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237B20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FF7E88" w:rsidRPr="006A6DB8">
        <w:rPr>
          <w:rFonts w:ascii="Verdana" w:hAnsi="Verdana"/>
          <w:b/>
          <w:bCs/>
          <w:sz w:val="18"/>
          <w:szCs w:val="18"/>
        </w:rPr>
        <w:t>„Čištění kanalizace a jímek v obvodu OŘ PHA 2025 – 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5857C0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F7E88" w:rsidRPr="00FF7E8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9689708">
    <w:abstractNumId w:val="5"/>
  </w:num>
  <w:num w:numId="2" w16cid:durableId="948704910">
    <w:abstractNumId w:val="1"/>
  </w:num>
  <w:num w:numId="3" w16cid:durableId="1514805833">
    <w:abstractNumId w:val="2"/>
  </w:num>
  <w:num w:numId="4" w16cid:durableId="22290360">
    <w:abstractNumId w:val="4"/>
  </w:num>
  <w:num w:numId="5" w16cid:durableId="1902475819">
    <w:abstractNumId w:val="0"/>
  </w:num>
  <w:num w:numId="6" w16cid:durableId="828787479">
    <w:abstractNumId w:val="6"/>
  </w:num>
  <w:num w:numId="7" w16cid:durableId="1938442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66F9"/>
    <w:rsid w:val="00CA0C22"/>
    <w:rsid w:val="00CA1A88"/>
    <w:rsid w:val="00CA2A32"/>
    <w:rsid w:val="00CA3376"/>
    <w:rsid w:val="00CD3AAA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D3AAA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2025-06-09T06:54:00Z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